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AF1B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Vážení členové atletického oddílu TJ Jiskra Havlíčkův Brod. </w:t>
      </w:r>
    </w:p>
    <w:p w14:paraId="0EEC6A1D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</w:p>
    <w:p w14:paraId="1EAFA311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V souvislosti s potřebou vytvoření nových dresů zvažujeme i inovaci jejich vzhledu. Na níže uvedeném linku se dostanete do prostředí webového dotazníku, kde si Vám dovolujeme představit 3 návrhy vzhledu nového oddílového oblečení od českého výrobce ALEA. Design bude moci být aplikován i na další varianty oblečení - různé druhy dresů, mikiny, různé délky a varianty trenýrek, elasťáky</w:t>
      </w:r>
      <w:proofErr w:type="gramStart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... )</w:t>
      </w:r>
      <w:proofErr w:type="gramEnd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 xml:space="preserve"> - více na </w:t>
      </w:r>
      <w:hyperlink r:id="rId4" w:tgtFrame="_blank" w:history="1">
        <w:r w:rsidRPr="00692726">
          <w:rPr>
            <w:rFonts w:ascii="Helvetica Neue" w:eastAsia="Times New Roman" w:hAnsi="Helvetica Neue" w:cs="Helvetica"/>
            <w:i/>
            <w:iCs/>
            <w:color w:val="FC6722"/>
            <w:sz w:val="24"/>
            <w:szCs w:val="24"/>
            <w:u w:val="single"/>
            <w:lang w:eastAsia="cs-CZ"/>
          </w:rPr>
          <w:t>https://www.ialea.cz/atletika/</w:t>
        </w:r>
      </w:hyperlink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 či na  </w:t>
      </w:r>
      <w:hyperlink r:id="rId5" w:tgtFrame="_blank" w:history="1">
        <w:r w:rsidRPr="00692726">
          <w:rPr>
            <w:rFonts w:ascii="Helvetica Neue" w:eastAsia="Times New Roman" w:hAnsi="Helvetica Neue" w:cs="Helvetica"/>
            <w:i/>
            <w:iCs/>
            <w:color w:val="FC6722"/>
            <w:sz w:val="24"/>
            <w:szCs w:val="24"/>
            <w:u w:val="single"/>
            <w:lang w:eastAsia="cs-CZ"/>
          </w:rPr>
          <w:t>https://www.ialea.cz/tymove-kolekce/</w:t>
        </w:r>
      </w:hyperlink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 xml:space="preserve">. Ceník různých typů oblečení bude uveden opět zde na stránkách v nejbližší době. První objednávku oblečení (s dodáním do Vánoc) budeme výrobci odesílat první týden v listopadu. V případě zájmu prosíme proto o sdělení druhu oblečení a velikosti panu trenéru Jakubovi Fridrichovi (kontakt </w:t>
      </w:r>
      <w:proofErr w:type="spellStart"/>
      <w:proofErr w:type="gramStart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viz.sekce</w:t>
      </w:r>
      <w:proofErr w:type="spellEnd"/>
      <w:proofErr w:type="gramEnd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 xml:space="preserve"> Trenéři) - pro tyto účely bude na stránkách v nejbližší době umístěn náš ceník s náhledy.</w:t>
      </w:r>
    </w:p>
    <w:p w14:paraId="530F966C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</w:p>
    <w:p w14:paraId="180A7F82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Současné dresy zůstávají i nadále platné, pokud někdo nebude chtít nový dres, může i nadále závodit v tom starém.</w:t>
      </w:r>
    </w:p>
    <w:p w14:paraId="65CA62A2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</w:p>
    <w:p w14:paraId="2036DAD6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454545"/>
          <w:sz w:val="24"/>
          <w:szCs w:val="24"/>
          <w:lang w:eastAsia="cs-CZ"/>
        </w:rPr>
      </w:pPr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 xml:space="preserve">Na závěrečné stránce si Vás dovolujeme požádat o hlasování pro výběr nového </w:t>
      </w:r>
      <w:proofErr w:type="gramStart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>designu - z</w:t>
      </w:r>
      <w:proofErr w:type="gramEnd"/>
      <w:r w:rsidRPr="00692726">
        <w:rPr>
          <w:rFonts w:ascii="Helvetica Neue" w:eastAsia="Times New Roman" w:hAnsi="Helvetica Neue" w:cs="Helvetica"/>
          <w:i/>
          <w:iCs/>
          <w:color w:val="454545"/>
          <w:sz w:val="24"/>
          <w:szCs w:val="24"/>
          <w:lang w:eastAsia="cs-CZ"/>
        </w:rPr>
        <w:t xml:space="preserve"> důvodu férovosti žádáme v dotazníku o uvedení vašeho jména, hlasy osob, které nejsou členy oddílu nebudou brány v potaz.</w:t>
      </w:r>
    </w:p>
    <w:p w14:paraId="7376127D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24"/>
          <w:szCs w:val="24"/>
          <w:lang w:eastAsia="cs-CZ"/>
        </w:rPr>
      </w:pPr>
      <w:r w:rsidRPr="00692726">
        <w:rPr>
          <w:rFonts w:ascii="Helvetica Neue" w:eastAsia="Times New Roman" w:hAnsi="Helvetica Neue" w:cs="Times New Roman"/>
          <w:i/>
          <w:iCs/>
          <w:color w:val="454545"/>
          <w:sz w:val="24"/>
          <w:szCs w:val="24"/>
          <w:lang w:eastAsia="cs-CZ"/>
        </w:rPr>
        <w:t>Hlasování bude uzavřeno 25.10.2020 večer.</w:t>
      </w:r>
    </w:p>
    <w:p w14:paraId="13B041F2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6BDE9031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544E993E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9272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Link na Dotazník:</w:t>
      </w:r>
    </w:p>
    <w:p w14:paraId="6659B9A9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1B3475F1" w14:textId="77777777" w:rsidR="00692726" w:rsidRPr="00692726" w:rsidRDefault="00692726" w:rsidP="00692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6" w:tgtFrame="_blank" w:history="1">
        <w:r w:rsidRPr="0069272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https://www.click4survey.cz/s4/37010/f610e5da</w:t>
        </w:r>
      </w:hyperlink>
    </w:p>
    <w:p w14:paraId="084F54B3" w14:textId="77777777" w:rsidR="003A0DA5" w:rsidRDefault="003A0DA5"/>
    <w:sectPr w:rsidR="003A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26"/>
    <w:rsid w:val="003A0DA5"/>
    <w:rsid w:val="006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25D2"/>
  <w15:chartTrackingRefBased/>
  <w15:docId w15:val="{91F6631B-B6C9-4E87-B70D-A234267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ck4survey.cz/s4/37010/f610e5da" TargetMode="External"/><Relationship Id="rId5" Type="http://schemas.openxmlformats.org/officeDocument/2006/relationships/hyperlink" Target="https://www.ialea.cz/tymove-kolekce/" TargetMode="External"/><Relationship Id="rId4" Type="http://schemas.openxmlformats.org/officeDocument/2006/relationships/hyperlink" Target="https://www.ialea.cz/atleti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Bočková</dc:creator>
  <cp:keywords/>
  <dc:description/>
  <cp:lastModifiedBy>Helena Bočková</cp:lastModifiedBy>
  <cp:revision>1</cp:revision>
  <dcterms:created xsi:type="dcterms:W3CDTF">2020-10-29T16:48:00Z</dcterms:created>
  <dcterms:modified xsi:type="dcterms:W3CDTF">2020-10-29T16:51:00Z</dcterms:modified>
</cp:coreProperties>
</file>